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1804A0" w:rsidRPr="0056553C" w:rsidRDefault="0056553C" w:rsidP="001804A0">
      <w:pPr>
        <w:spacing w:before="220" w:line="280" w:lineRule="exact"/>
        <w:rPr>
          <w:rFonts w:ascii="Arial" w:hAnsi="Arial" w:cs="Arial"/>
          <w:i/>
          <w:iCs/>
          <w:sz w:val="22"/>
          <w:szCs w:val="22"/>
        </w:rPr>
      </w:pPr>
      <w:r w:rsidRPr="0056553C">
        <w:rPr>
          <w:rFonts w:ascii="Arial" w:hAnsi="Arial" w:cs="Arial"/>
          <w:i/>
          <w:iCs/>
          <w:sz w:val="22"/>
          <w:szCs w:val="22"/>
        </w:rPr>
        <w:t>R&amp;B Mědílek s.r.o.</w:t>
      </w:r>
      <w:r w:rsidR="001804A0" w:rsidRPr="0056553C">
        <w:rPr>
          <w:rFonts w:ascii="Arial" w:hAnsi="Arial" w:cs="Arial"/>
          <w:i/>
          <w:iCs/>
          <w:sz w:val="22"/>
          <w:szCs w:val="22"/>
        </w:rPr>
        <w:br/>
      </w:r>
      <w:r w:rsidRPr="0056553C">
        <w:rPr>
          <w:rFonts w:ascii="Arial" w:hAnsi="Arial" w:cs="Arial"/>
          <w:i/>
          <w:iCs/>
          <w:sz w:val="22"/>
          <w:szCs w:val="22"/>
        </w:rPr>
        <w:t>B. Němcové 371, 542 01 Žacléř</w:t>
      </w:r>
      <w:r w:rsidR="001804A0" w:rsidRPr="0056553C">
        <w:rPr>
          <w:rFonts w:ascii="Arial" w:hAnsi="Arial" w:cs="Arial"/>
          <w:i/>
          <w:iCs/>
          <w:sz w:val="22"/>
          <w:szCs w:val="22"/>
        </w:rPr>
        <w:br/>
        <w:t>IČ:</w:t>
      </w:r>
      <w:r w:rsidRPr="0056553C">
        <w:rPr>
          <w:rFonts w:ascii="Arial" w:hAnsi="Arial" w:cs="Arial"/>
          <w:i/>
          <w:iCs/>
          <w:sz w:val="22"/>
          <w:szCs w:val="22"/>
        </w:rPr>
        <w:t xml:space="preserve"> 00529893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</w:p>
    <w:p w:rsidR="001804A0" w:rsidRDefault="000F17A9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444A36"/>
    <w:rsid w:val="0056553C"/>
    <w:rsid w:val="0070299A"/>
    <w:rsid w:val="00B8664A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13D8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David Tomáš</cp:lastModifiedBy>
  <cp:revision>3</cp:revision>
  <dcterms:created xsi:type="dcterms:W3CDTF">2020-05-22T11:27:00Z</dcterms:created>
  <dcterms:modified xsi:type="dcterms:W3CDTF">2020-05-22T11:29:00Z</dcterms:modified>
</cp:coreProperties>
</file>